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8" w:rsidRDefault="00881168" w:rsidP="007E651B">
      <w:pPr>
        <w:pStyle w:val="Default"/>
      </w:pPr>
      <w:r>
        <w:t>Harmonogram rekrutacji dzieci do publicznych punktów przedszkolnych:</w:t>
      </w:r>
    </w:p>
    <w:p w:rsidR="00881168" w:rsidRDefault="00881168" w:rsidP="00881168">
      <w:pPr>
        <w:pStyle w:val="Default"/>
      </w:pPr>
      <w:r>
        <w:t>Małe Przedszkole TU z Jeziórku i Małe Przedszkole TU w Gabryelinie</w:t>
      </w:r>
    </w:p>
    <w:p w:rsidR="00881168" w:rsidRDefault="00881168" w:rsidP="00881168">
      <w:pPr>
        <w:pStyle w:val="Default"/>
      </w:pPr>
    </w:p>
    <w:p w:rsidR="00881168" w:rsidRDefault="00881168" w:rsidP="0088116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1"/>
      </w:tblGrid>
      <w:tr w:rsidR="00881168" w:rsidTr="00881168">
        <w:trPr>
          <w:trHeight w:val="113"/>
        </w:trPr>
        <w:tc>
          <w:tcPr>
            <w:tcW w:w="4401" w:type="dxa"/>
            <w:tcBorders>
              <w:bottom w:val="nil"/>
            </w:tcBorders>
          </w:tcPr>
          <w:p w:rsidR="00881168" w:rsidRPr="00881168" w:rsidRDefault="00881168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Pr="00881168">
              <w:rPr>
                <w:b/>
                <w:bCs/>
                <w:iCs/>
                <w:sz w:val="23"/>
                <w:szCs w:val="23"/>
              </w:rPr>
              <w:t xml:space="preserve">Data </w:t>
            </w:r>
          </w:p>
        </w:tc>
        <w:tc>
          <w:tcPr>
            <w:tcW w:w="4401" w:type="dxa"/>
            <w:tcBorders>
              <w:bottom w:val="nil"/>
            </w:tcBorders>
          </w:tcPr>
          <w:p w:rsidR="00881168" w:rsidRDefault="00881168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  <w:r w:rsidRPr="00881168">
              <w:rPr>
                <w:b/>
                <w:bCs/>
                <w:iCs/>
                <w:sz w:val="23"/>
                <w:szCs w:val="23"/>
              </w:rPr>
              <w:t xml:space="preserve">Etap rekrutacji </w:t>
            </w:r>
          </w:p>
          <w:p w:rsidR="00E536EB" w:rsidRDefault="00E536EB">
            <w:pPr>
              <w:pStyle w:val="Default"/>
              <w:rPr>
                <w:b/>
                <w:bCs/>
                <w:iCs/>
                <w:sz w:val="23"/>
                <w:szCs w:val="23"/>
              </w:rPr>
            </w:pPr>
          </w:p>
          <w:p w:rsidR="00E536EB" w:rsidRPr="00881168" w:rsidRDefault="00E536EB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671"/>
        </w:trPr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18.02.2016 – 26.02.2016 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881168" w:rsidRDefault="007E6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Składanie wniosku</w:t>
            </w:r>
            <w:r w:rsidR="00881168">
              <w:rPr>
                <w:sz w:val="23"/>
                <w:szCs w:val="23"/>
              </w:rPr>
              <w:t xml:space="preserve"> o kontynuowaniu wychowania przedszkolnego w punktach przedszkolnych </w:t>
            </w:r>
            <w:r>
              <w:rPr>
                <w:sz w:val="23"/>
                <w:szCs w:val="23"/>
              </w:rPr>
              <w:t xml:space="preserve">w roku szkolnym 2016/17 </w:t>
            </w:r>
            <w:r w:rsidR="00881168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składają </w:t>
            </w:r>
            <w:r w:rsidR="00881168">
              <w:rPr>
                <w:sz w:val="23"/>
                <w:szCs w:val="23"/>
              </w:rPr>
              <w:t xml:space="preserve">rodzice dzieci aktualnie uczęszczających do naszych Małych Przedszkoli)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391"/>
        </w:trPr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29.02.2016 – 23.03.2016 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Przyjmowanie </w:t>
            </w:r>
            <w:r>
              <w:rPr>
                <w:i/>
                <w:iCs/>
                <w:sz w:val="23"/>
                <w:szCs w:val="23"/>
              </w:rPr>
              <w:t xml:space="preserve">Wniosków </w:t>
            </w:r>
            <w:r>
              <w:rPr>
                <w:sz w:val="23"/>
                <w:szCs w:val="23"/>
              </w:rPr>
              <w:t xml:space="preserve">o przyjęcie dziecka do punktu przedszkolnego przedszkola na rok szkolny 2016/17 wraz z dokumentami potwierdzającymi spełnianie kryteriów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391"/>
        </w:trPr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31.03.2016 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Podanie do publicznej wiadomości listy kandydatów zakwalifikowanych i niezakwalifikowanych do placówki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530"/>
        </w:trPr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01.04.2016 – 14.04.2016 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881168" w:rsidRDefault="007E65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P</w:t>
            </w:r>
            <w:bookmarkStart w:id="0" w:name="_GoBack"/>
            <w:bookmarkEnd w:id="0"/>
            <w:r w:rsidR="00881168">
              <w:rPr>
                <w:sz w:val="23"/>
                <w:szCs w:val="23"/>
              </w:rPr>
              <w:t xml:space="preserve">odpisanie umowy o świadczenie usług ze Stowarzyszeniem Rodziców Tu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252"/>
        </w:trPr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18.04.2016 </w:t>
            </w:r>
          </w:p>
        </w:tc>
        <w:tc>
          <w:tcPr>
            <w:tcW w:w="4401" w:type="dxa"/>
            <w:tcBorders>
              <w:top w:val="nil"/>
              <w:bottom w:val="nil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Podanie do publicznej wiadomości listy kandydatów przyjętych i nieprzyjętych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</w:p>
        </w:tc>
      </w:tr>
      <w:tr w:rsidR="00881168" w:rsidTr="00881168">
        <w:trPr>
          <w:trHeight w:val="1367"/>
        </w:trPr>
        <w:tc>
          <w:tcPr>
            <w:tcW w:w="4401" w:type="dxa"/>
            <w:tcBorders>
              <w:top w:val="nil"/>
              <w:bottom w:val="single" w:sz="4" w:space="0" w:color="auto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Od 19.04.2016 </w:t>
            </w:r>
          </w:p>
        </w:tc>
        <w:tc>
          <w:tcPr>
            <w:tcW w:w="4401" w:type="dxa"/>
            <w:tcBorders>
              <w:top w:val="nil"/>
              <w:bottom w:val="single" w:sz="4" w:space="0" w:color="auto"/>
            </w:tcBorders>
          </w:tcPr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Postępowanie odwoławcze zgodne z ustawowymi terminami tj.: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 terminie 7 dni od dnia opublikowania list dzieci przyjętych i nieprzyjętych rodzic może wystąpić do komisji rekrutacyjnej z wnioskiem o sporządzenie uzasadnienia odmowy przyjęcia </w:t>
            </w:r>
          </w:p>
          <w:p w:rsidR="00881168" w:rsidRDefault="008811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 terminie 7 dni od dnia otrzymania uzasadnienia odmowy przyjęcia rodzic może wnieść do dyrektora przedszkola odwołanie od rozstrzygnięcia komisji rekrutacyjnej </w:t>
            </w:r>
          </w:p>
        </w:tc>
      </w:tr>
    </w:tbl>
    <w:p w:rsidR="007750C9" w:rsidRDefault="007750C9"/>
    <w:sectPr w:rsidR="007750C9" w:rsidSect="00E536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68"/>
    <w:rsid w:val="007750C9"/>
    <w:rsid w:val="007E651B"/>
    <w:rsid w:val="00881168"/>
    <w:rsid w:val="00DD7177"/>
    <w:rsid w:val="00E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1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1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2016-02-22T13:32:00Z</dcterms:created>
  <dcterms:modified xsi:type="dcterms:W3CDTF">2016-03-01T10:27:00Z</dcterms:modified>
</cp:coreProperties>
</file>